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88712C7" w:rsidR="00412BC7" w:rsidRDefault="00872039">
      <w:pPr>
        <w:spacing w:after="160"/>
        <w:rPr>
          <w:b/>
          <w:bCs/>
        </w:rPr>
      </w:pPr>
      <w:r>
        <w:rPr>
          <w:b/>
          <w:bCs/>
        </w:rPr>
        <w:t>E-Bike Policy Statement Options for S</w:t>
      </w:r>
      <w:r w:rsidR="00606DC7">
        <w:rPr>
          <w:b/>
          <w:bCs/>
        </w:rPr>
        <w:t>onoma County</w:t>
      </w:r>
      <w:r>
        <w:rPr>
          <w:b/>
          <w:bCs/>
        </w:rPr>
        <w:t xml:space="preserve"> Schools/Districts</w:t>
      </w:r>
    </w:p>
    <w:p w14:paraId="00000002" w14:textId="0363326D" w:rsidR="00412BC7" w:rsidRDefault="00872039">
      <w:pPr>
        <w:spacing w:after="160"/>
      </w:pPr>
      <w:r>
        <w:t xml:space="preserve">Revised: </w:t>
      </w:r>
      <w:r w:rsidR="00606DC7">
        <w:t>June 2026</w:t>
      </w:r>
    </w:p>
    <w:p w14:paraId="00000003" w14:textId="77777777" w:rsidR="00412BC7" w:rsidRDefault="00872039">
      <w:pPr>
        <w:shd w:val="clear" w:color="auto" w:fill="FFFFFF"/>
        <w:spacing w:after="160"/>
        <w:rPr>
          <w:b/>
          <w:bCs/>
        </w:rPr>
      </w:pPr>
      <w:r>
        <w:rPr>
          <w:b/>
          <w:bCs/>
        </w:rPr>
        <w:t xml:space="preserve">Option A- Conventional Bicycles Only; No Electric Devices </w:t>
      </w:r>
    </w:p>
    <w:p w14:paraId="00000004" w14:textId="77777777" w:rsidR="00412BC7" w:rsidRDefault="00872039">
      <w:pPr>
        <w:shd w:val="clear" w:color="auto" w:fill="FFFFFF"/>
        <w:spacing w:after="160"/>
      </w:pPr>
      <w:r>
        <w:t xml:space="preserve">Allows conventional bicycles </w:t>
      </w:r>
      <w:proofErr w:type="gramStart"/>
      <w:r>
        <w:t>only, and</w:t>
      </w:r>
      <w:proofErr w:type="gramEnd"/>
      <w:r>
        <w:t xml:space="preserve"> bans all three classes of e-bikes and e-motos.</w:t>
      </w:r>
    </w:p>
    <w:p w14:paraId="00000005" w14:textId="77777777" w:rsidR="00412BC7" w:rsidRDefault="00872039">
      <w:pPr>
        <w:shd w:val="clear" w:color="auto" w:fill="FFFFFF"/>
        <w:spacing w:after="160"/>
      </w:pPr>
      <w:r w:rsidRPr="00482765">
        <w:rPr>
          <w:b/>
          <w:bCs/>
        </w:rPr>
        <w:t>Pros</w:t>
      </w:r>
      <w:r>
        <w:t>: Safest approach for age group; easiest option to administer; requires least amount of staff time; eliminates the need to identify the few Class 2 e-bikes v. the many e-moto brands.</w:t>
      </w:r>
    </w:p>
    <w:p w14:paraId="00000006" w14:textId="77777777" w:rsidR="00412BC7" w:rsidRDefault="00872039">
      <w:pPr>
        <w:shd w:val="clear" w:color="auto" w:fill="FFFFFF"/>
        <w:spacing w:after="160"/>
      </w:pPr>
      <w:r w:rsidRPr="00482765">
        <w:rPr>
          <w:b/>
          <w:bCs/>
        </w:rPr>
        <w:t>Cons</w:t>
      </w:r>
      <w:r>
        <w:t>: Disallows legal e-bikes including pedal-assist; may result in more car trips and encounter parent pushback</w:t>
      </w:r>
    </w:p>
    <w:p w14:paraId="00000008" w14:textId="05C1FAA3" w:rsidR="00412BC7" w:rsidRDefault="00872039" w:rsidP="00482765">
      <w:pPr>
        <w:pStyle w:val="Heading2"/>
        <w:keepNext w:val="0"/>
        <w:keepLines w:val="0"/>
        <w:shd w:val="clear" w:color="auto" w:fill="FFFFFF"/>
        <w:spacing w:after="80"/>
        <w:rPr>
          <w:b/>
          <w:bCs/>
          <w:color w:val="000000"/>
          <w:sz w:val="22"/>
          <w:szCs w:val="22"/>
        </w:rPr>
      </w:pPr>
      <w:bookmarkStart w:id="0" w:name="_9l6dib90ob7p" w:colFirst="0" w:colLast="0"/>
      <w:bookmarkStart w:id="1" w:name="_dgdpley8sxaq" w:colFirst="0" w:colLast="0"/>
      <w:bookmarkEnd w:id="0"/>
      <w:bookmarkEnd w:id="1"/>
      <w:r>
        <w:rPr>
          <w:b/>
          <w:bCs/>
          <w:color w:val="000000"/>
          <w:sz w:val="22"/>
          <w:szCs w:val="22"/>
        </w:rPr>
        <w:t xml:space="preserve">Student Bicycle and </w:t>
      </w:r>
      <w:r w:rsidR="00482765">
        <w:rPr>
          <w:b/>
          <w:bCs/>
          <w:color w:val="000000"/>
          <w:sz w:val="22"/>
          <w:szCs w:val="22"/>
        </w:rPr>
        <w:t>E-</w:t>
      </w:r>
      <w:r>
        <w:rPr>
          <w:b/>
          <w:bCs/>
          <w:color w:val="000000"/>
          <w:sz w:val="22"/>
          <w:szCs w:val="22"/>
        </w:rPr>
        <w:t>Mobility Device Policy</w:t>
      </w:r>
      <w:r w:rsidR="00482765">
        <w:rPr>
          <w:b/>
          <w:bCs/>
          <w:color w:val="000000"/>
          <w:sz w:val="22"/>
          <w:szCs w:val="22"/>
        </w:rPr>
        <w:t xml:space="preserve"> (Option A)</w:t>
      </w:r>
    </w:p>
    <w:p w14:paraId="00000009" w14:textId="77777777" w:rsidR="00412BC7" w:rsidRDefault="00872039">
      <w:pPr>
        <w:shd w:val="clear" w:color="auto" w:fill="FFFFFF"/>
        <w:spacing w:before="240" w:after="240"/>
      </w:pPr>
      <w:r>
        <w:t xml:space="preserve">The </w:t>
      </w:r>
      <w:proofErr w:type="gramStart"/>
      <w:r>
        <w:t>District</w:t>
      </w:r>
      <w:proofErr w:type="gramEnd"/>
      <w:r>
        <w:t xml:space="preserve"> supports active transportation as a healthy and sustainable way for students to travel to and from school. To promote student safety and maintain a secure campus environment, only conventional, human-powered bicycles are permitted on school grounds.</w:t>
      </w:r>
    </w:p>
    <w:p w14:paraId="0000000A" w14:textId="4B202E82" w:rsidR="00412BC7" w:rsidRDefault="00872039">
      <w:pPr>
        <w:shd w:val="clear" w:color="auto" w:fill="FFFFFF"/>
        <w:spacing w:before="240" w:after="240"/>
      </w:pPr>
      <w:r>
        <w:t>“E-motos” are electric motorcycle-style devices that do not qualify as legal e-bikes under California law</w:t>
      </w:r>
      <w:r w:rsidR="000504C5">
        <w:t xml:space="preserve"> (CA Vehicle Code 312.5(d))</w:t>
      </w:r>
      <w:r>
        <w:t>. These devices are not street legal, are not recognized by the California DMV, and cannot be registered for operation on public roadways. E-motos are prohibited on school grounds under this policy.</w:t>
      </w:r>
    </w:p>
    <w:p w14:paraId="0000000B" w14:textId="77777777" w:rsidR="00412BC7" w:rsidRDefault="00872039">
      <w:pPr>
        <w:shd w:val="clear" w:color="auto" w:fill="FFFFFF"/>
        <w:spacing w:before="240" w:after="240"/>
      </w:pPr>
      <w:r>
        <w:t>Under this policy, all electric mobility devices are prohibited on campus, including:</w:t>
      </w:r>
    </w:p>
    <w:p w14:paraId="0000000C" w14:textId="6A6AC540" w:rsidR="00412BC7" w:rsidRDefault="00872039">
      <w:pPr>
        <w:numPr>
          <w:ilvl w:val="0"/>
          <w:numId w:val="1"/>
        </w:numPr>
        <w:shd w:val="clear" w:color="auto" w:fill="FFFFFF"/>
        <w:spacing w:before="240"/>
      </w:pPr>
      <w:r>
        <w:t>Class 1 e-bikes (pedal-assist</w:t>
      </w:r>
      <w:r w:rsidR="000504C5">
        <w:t xml:space="preserve"> </w:t>
      </w:r>
      <w:r w:rsidR="00B66EFF">
        <w:t>only</w:t>
      </w:r>
      <w:r>
        <w:t>)</w:t>
      </w:r>
    </w:p>
    <w:p w14:paraId="0000000D" w14:textId="797F4D70" w:rsidR="00412BC7" w:rsidRDefault="00872039">
      <w:pPr>
        <w:numPr>
          <w:ilvl w:val="0"/>
          <w:numId w:val="1"/>
        </w:numPr>
        <w:shd w:val="clear" w:color="auto" w:fill="FFFFFF"/>
      </w:pPr>
      <w:r>
        <w:t>Class 2 e-bikes (throttle-assisted</w:t>
      </w:r>
      <w:r w:rsidR="00B66EFF">
        <w:t>)</w:t>
      </w:r>
    </w:p>
    <w:p w14:paraId="0000000E" w14:textId="23CAB647" w:rsidR="00412BC7" w:rsidRDefault="00872039">
      <w:pPr>
        <w:numPr>
          <w:ilvl w:val="0"/>
          <w:numId w:val="1"/>
        </w:numPr>
        <w:shd w:val="clear" w:color="auto" w:fill="FFFFFF"/>
      </w:pPr>
      <w:r>
        <w:t>Class 3 e-bikes (high-speed pedal-assist)</w:t>
      </w:r>
    </w:p>
    <w:p w14:paraId="2A06E5D0" w14:textId="4682F767" w:rsidR="00656631" w:rsidRDefault="00872039" w:rsidP="00656631">
      <w:pPr>
        <w:numPr>
          <w:ilvl w:val="0"/>
          <w:numId w:val="1"/>
        </w:numPr>
        <w:shd w:val="clear" w:color="auto" w:fill="FFFFFF"/>
      </w:pPr>
      <w:r>
        <w:t>E-motos</w:t>
      </w:r>
      <w:r w:rsidR="00AB1F5D">
        <w:t xml:space="preserve"> </w:t>
      </w:r>
      <w:r>
        <w:t>and other electric motorcycles or motorcycle-style devices that are not street legal.</w:t>
      </w:r>
    </w:p>
    <w:p w14:paraId="608E290A" w14:textId="1E40AC50" w:rsidR="00656631" w:rsidRDefault="00656631" w:rsidP="00656631">
      <w:pPr>
        <w:numPr>
          <w:ilvl w:val="0"/>
          <w:numId w:val="1"/>
        </w:numPr>
        <w:shd w:val="clear" w:color="auto" w:fill="FFFFFF"/>
        <w:spacing w:after="240"/>
      </w:pPr>
      <w:r>
        <w:t>E-Scooters</w:t>
      </w:r>
    </w:p>
    <w:p w14:paraId="30FB4EA5" w14:textId="4AF74232" w:rsidR="00B66EFF" w:rsidRDefault="00B66EFF">
      <w:pPr>
        <w:shd w:val="clear" w:color="auto" w:fill="FFFFFF"/>
        <w:spacing w:before="240" w:after="240"/>
      </w:pPr>
      <w:r>
        <w:t>This policy will follow the definitions of class 1, 2, and 3 e-bikes, as well as illegal e-devices, as defined by California Vehicle Code 312.5. E-scooters will be defined by California Vehicle Code 407.5.</w:t>
      </w:r>
    </w:p>
    <w:p w14:paraId="00000010" w14:textId="41107F95" w:rsidR="00412BC7" w:rsidRDefault="00872039">
      <w:pPr>
        <w:shd w:val="clear" w:color="auto" w:fill="FFFFFF"/>
        <w:spacing w:before="240" w:after="240"/>
      </w:pPr>
      <w:r>
        <w:t>Students riding conventional bicycles to school must follow all school rules, traffic laws, and bicycle parking procedures. Bicycles must be parked in designated bicycle racks and secured appropriately.</w:t>
      </w:r>
    </w:p>
    <w:p w14:paraId="00000011" w14:textId="77777777" w:rsidR="00412BC7" w:rsidRDefault="00872039">
      <w:pPr>
        <w:shd w:val="clear" w:color="auto" w:fill="FFFFFF"/>
        <w:spacing w:before="240" w:after="240"/>
      </w:pPr>
      <w:r>
        <w:t xml:space="preserve">The </w:t>
      </w:r>
      <w:proofErr w:type="gramStart"/>
      <w:r>
        <w:t>District</w:t>
      </w:r>
      <w:proofErr w:type="gramEnd"/>
      <w:r>
        <w:t xml:space="preserve"> has adopted this policy because it is the safest and most easily enforceable option for the student age group. Limiting campus access to conventional bicycles reduces safety risks associated with higher-speed electric devices and eliminates the need for staff to distinguish between legal e-bikes and illegal e-motos.</w:t>
      </w:r>
    </w:p>
    <w:p w14:paraId="00000014" w14:textId="3A8808AB" w:rsidR="00412BC7" w:rsidRDefault="00872039" w:rsidP="00490943">
      <w:pPr>
        <w:shd w:val="clear" w:color="auto" w:fill="FFFFFF"/>
        <w:spacing w:before="240" w:after="240"/>
      </w:pPr>
      <w:r>
        <w:t>Students who bring prohibited electric devices onto campus may be subject to school disciplinary procedures and may lose bicycle riding privileges.</w:t>
      </w:r>
    </w:p>
    <w:p w14:paraId="3BFA55B3" w14:textId="2F95F77A" w:rsidR="00CD4865" w:rsidRPr="00257308" w:rsidRDefault="00CD4865" w:rsidP="00CD4865">
      <w:pPr>
        <w:shd w:val="clear" w:color="auto" w:fill="FFFFFF"/>
        <w:spacing w:after="160"/>
        <w:rPr>
          <w:b/>
          <w:bCs/>
          <w:color w:val="EE0000"/>
        </w:rPr>
      </w:pPr>
      <w:r>
        <w:rPr>
          <w:b/>
          <w:bCs/>
        </w:rPr>
        <w:lastRenderedPageBreak/>
        <w:t xml:space="preserve">Option </w:t>
      </w:r>
      <w:r w:rsidR="00482765">
        <w:rPr>
          <w:b/>
          <w:bCs/>
        </w:rPr>
        <w:t>B</w:t>
      </w:r>
      <w:r>
        <w:rPr>
          <w:b/>
          <w:bCs/>
        </w:rPr>
        <w:t>- Conventional Bicycles; Pedal-Assist E-Bikes (Classes 1 and 3)</w:t>
      </w:r>
      <w:r w:rsidR="00861B79">
        <w:rPr>
          <w:b/>
          <w:bCs/>
        </w:rPr>
        <w:t xml:space="preserve"> and E-Scooters</w:t>
      </w:r>
      <w:r>
        <w:rPr>
          <w:b/>
          <w:bCs/>
        </w:rPr>
        <w:t xml:space="preserve">; No Throttle </w:t>
      </w:r>
      <w:r w:rsidR="00861B79">
        <w:rPr>
          <w:b/>
          <w:bCs/>
        </w:rPr>
        <w:t>E-Bikes</w:t>
      </w:r>
      <w:r>
        <w:rPr>
          <w:b/>
          <w:bCs/>
        </w:rPr>
        <w:t xml:space="preserve"> (Class 2 E-bikes, E-Motos)</w:t>
      </w:r>
      <w:r w:rsidR="00257308">
        <w:rPr>
          <w:b/>
          <w:bCs/>
        </w:rPr>
        <w:t xml:space="preserve"> – </w:t>
      </w:r>
      <w:r w:rsidR="00257308" w:rsidRPr="00257308">
        <w:rPr>
          <w:b/>
          <w:bCs/>
          <w:color w:val="EE0000"/>
        </w:rPr>
        <w:t>Sonoma County SRTS Program Recommendation</w:t>
      </w:r>
    </w:p>
    <w:p w14:paraId="0DB67824" w14:textId="2EA9A2E5" w:rsidR="00CD4865" w:rsidRDefault="00CD4865" w:rsidP="00CD4865">
      <w:pPr>
        <w:shd w:val="clear" w:color="auto" w:fill="FFFFFF"/>
        <w:spacing w:after="160"/>
      </w:pPr>
      <w:r>
        <w:t>Allows conventional bicycles and pedal-assist e-bikes but no throttle devices whether they are legal Class 2 e-bikes or illegal e-motos</w:t>
      </w:r>
      <w:r w:rsidR="001218CD">
        <w:t>.</w:t>
      </w:r>
    </w:p>
    <w:p w14:paraId="2C2BB4D4" w14:textId="48DF3925" w:rsidR="00CD4865" w:rsidRDefault="00CD4865" w:rsidP="00CD4865">
      <w:pPr>
        <w:shd w:val="clear" w:color="auto" w:fill="FFFFFF"/>
        <w:spacing w:after="160"/>
      </w:pPr>
      <w:r w:rsidRPr="00E401E4">
        <w:rPr>
          <w:b/>
          <w:bCs/>
        </w:rPr>
        <w:t>Pros</w:t>
      </w:r>
      <w:r>
        <w:t xml:space="preserve">: Less restrictive than Option A; allows </w:t>
      </w:r>
      <w:r w:rsidR="001218CD">
        <w:t>pedal assist e-bikes and e-scooters</w:t>
      </w:r>
      <w:r>
        <w:t>; eliminates the need to identify the few Class 2 e-bikes v. the many e-moto brands; middle ground.</w:t>
      </w:r>
    </w:p>
    <w:p w14:paraId="23C4E1E3" w14:textId="0C0C6DAC" w:rsidR="00CD4865" w:rsidRDefault="00CD4865" w:rsidP="00CD4865">
      <w:pPr>
        <w:shd w:val="clear" w:color="auto" w:fill="FFFFFF"/>
        <w:spacing w:after="160"/>
      </w:pPr>
      <w:r w:rsidRPr="00E401E4">
        <w:rPr>
          <w:b/>
          <w:bCs/>
        </w:rPr>
        <w:t>Cons</w:t>
      </w:r>
      <w:r>
        <w:t xml:space="preserve">: Requires physical assessment of e-bikes on campus but less so than Option </w:t>
      </w:r>
      <w:r w:rsidR="00482765">
        <w:t>C</w:t>
      </w:r>
      <w:r>
        <w:t>.</w:t>
      </w:r>
    </w:p>
    <w:p w14:paraId="0BA15741" w14:textId="6FE85463" w:rsidR="00482765" w:rsidRDefault="00482765" w:rsidP="00482765">
      <w:pPr>
        <w:pStyle w:val="Heading2"/>
        <w:keepNext w:val="0"/>
        <w:keepLines w:val="0"/>
        <w:shd w:val="clear" w:color="auto" w:fill="FFFFFF"/>
        <w:spacing w:after="80"/>
        <w:rPr>
          <w:b/>
          <w:bCs/>
          <w:color w:val="000000"/>
          <w:sz w:val="22"/>
          <w:szCs w:val="22"/>
        </w:rPr>
      </w:pPr>
      <w:r>
        <w:rPr>
          <w:b/>
          <w:bCs/>
          <w:color w:val="000000"/>
          <w:sz w:val="22"/>
          <w:szCs w:val="22"/>
        </w:rPr>
        <w:t>Student Bicycle and E-Mobility Device Policy (Option B)</w:t>
      </w:r>
    </w:p>
    <w:p w14:paraId="669888A9" w14:textId="77777777" w:rsidR="00CD4865" w:rsidRDefault="00CD4865" w:rsidP="00CD4865">
      <w:pPr>
        <w:shd w:val="clear" w:color="auto" w:fill="FFFFFF"/>
        <w:spacing w:before="240" w:after="240"/>
      </w:pPr>
      <w:r>
        <w:t xml:space="preserve">The </w:t>
      </w:r>
      <w:proofErr w:type="gramStart"/>
      <w:r>
        <w:t>District</w:t>
      </w:r>
      <w:proofErr w:type="gramEnd"/>
      <w:r>
        <w:t xml:space="preserve"> encourages students to use active transportation to travel safely to and from school. To balance mobility options with student safety, the </w:t>
      </w:r>
      <w:proofErr w:type="gramStart"/>
      <w:r>
        <w:t>District</w:t>
      </w:r>
      <w:proofErr w:type="gramEnd"/>
      <w:r>
        <w:t xml:space="preserve"> permits conventional bicycles and select pedal-assist e-bikes on school grounds while prohibiting throttle-powered devices and e-motos.</w:t>
      </w:r>
    </w:p>
    <w:p w14:paraId="04BF9623" w14:textId="77777777" w:rsidR="00CD4865" w:rsidRDefault="00CD4865" w:rsidP="00CD4865">
      <w:pPr>
        <w:shd w:val="clear" w:color="auto" w:fill="FFFFFF"/>
        <w:spacing w:before="240" w:after="240"/>
      </w:pPr>
      <w:r>
        <w:t>“E-motos” are electric motorcycle-style devices that do not qualify as legal e-bikes under California law (CA Vehicle Code 312.5(d)). These devices are not street legal, are not recognized by the California DMV, and cannot be registered for operation on public roadways. E-motos are prohibited on school grounds under this policy.</w:t>
      </w:r>
    </w:p>
    <w:p w14:paraId="44EF6EEB" w14:textId="77777777" w:rsidR="00CD4865" w:rsidRDefault="00CD4865" w:rsidP="00CD4865">
      <w:pPr>
        <w:shd w:val="clear" w:color="auto" w:fill="FFFFFF"/>
        <w:spacing w:before="240" w:after="240"/>
      </w:pPr>
      <w:r>
        <w:t>The following devices are permitted:</w:t>
      </w:r>
    </w:p>
    <w:p w14:paraId="307EFBAC" w14:textId="77777777" w:rsidR="00CD4865" w:rsidRDefault="00CD4865" w:rsidP="00CD4865">
      <w:pPr>
        <w:numPr>
          <w:ilvl w:val="0"/>
          <w:numId w:val="4"/>
        </w:numPr>
        <w:shd w:val="clear" w:color="auto" w:fill="FFFFFF"/>
        <w:spacing w:before="240"/>
      </w:pPr>
      <w:r>
        <w:t>Conventional bicycles</w:t>
      </w:r>
    </w:p>
    <w:p w14:paraId="1289C835" w14:textId="77777777" w:rsidR="00CD4865" w:rsidRDefault="00CD4865" w:rsidP="00CD4865">
      <w:pPr>
        <w:numPr>
          <w:ilvl w:val="0"/>
          <w:numId w:val="4"/>
        </w:numPr>
        <w:shd w:val="clear" w:color="auto" w:fill="FFFFFF"/>
      </w:pPr>
      <w:r>
        <w:t>Class 1 e-bikes (pedal-assist only)</w:t>
      </w:r>
    </w:p>
    <w:p w14:paraId="4AD2611C" w14:textId="77777777" w:rsidR="00CD4865" w:rsidRDefault="00CD4865" w:rsidP="00CD4865">
      <w:pPr>
        <w:numPr>
          <w:ilvl w:val="0"/>
          <w:numId w:val="4"/>
        </w:numPr>
        <w:shd w:val="clear" w:color="auto" w:fill="FFFFFF"/>
      </w:pPr>
      <w:r>
        <w:t>Class 3 e-bikes (pedal-assist only, for riders age 16 and older as required by CA Vehicle Code 312.5)</w:t>
      </w:r>
    </w:p>
    <w:p w14:paraId="7AB33411" w14:textId="4566A16F" w:rsidR="00861B79" w:rsidRDefault="00861B79" w:rsidP="00861B79">
      <w:pPr>
        <w:numPr>
          <w:ilvl w:val="0"/>
          <w:numId w:val="4"/>
        </w:numPr>
        <w:shd w:val="clear" w:color="auto" w:fill="FFFFFF"/>
      </w:pPr>
      <w:r>
        <w:t>E-scooters</w:t>
      </w:r>
      <w:r w:rsidR="00482765">
        <w:t xml:space="preserve"> (for riders with a </w:t>
      </w:r>
      <w:r w:rsidR="00482765" w:rsidRPr="00656631">
        <w:t>valid driver’s license or instruction permit</w:t>
      </w:r>
      <w:r w:rsidR="00482765">
        <w:t xml:space="preserve">, as required by CA Vehicle Code </w:t>
      </w:r>
      <w:r w:rsidR="00482765" w:rsidRPr="00CD4865">
        <w:t>21235</w:t>
      </w:r>
      <w:r w:rsidR="00482765">
        <w:t>)</w:t>
      </w:r>
    </w:p>
    <w:p w14:paraId="03E4506F" w14:textId="77777777" w:rsidR="00CD4865" w:rsidRDefault="00CD4865" w:rsidP="00CD4865">
      <w:pPr>
        <w:shd w:val="clear" w:color="auto" w:fill="FFFFFF"/>
        <w:spacing w:before="240" w:after="240"/>
      </w:pPr>
      <w:r>
        <w:t>The following devices are prohibited:</w:t>
      </w:r>
    </w:p>
    <w:p w14:paraId="68EE5CF5" w14:textId="77777777" w:rsidR="00CD4865" w:rsidRDefault="00CD4865" w:rsidP="00CD4865">
      <w:pPr>
        <w:numPr>
          <w:ilvl w:val="0"/>
          <w:numId w:val="5"/>
        </w:numPr>
        <w:shd w:val="clear" w:color="auto" w:fill="FFFFFF"/>
      </w:pPr>
      <w:r>
        <w:t>Class 2 e-bikes (throttle-assisted)</w:t>
      </w:r>
    </w:p>
    <w:p w14:paraId="1B710A68" w14:textId="77777777" w:rsidR="00CD4865" w:rsidRDefault="00CD4865" w:rsidP="00CD4865">
      <w:pPr>
        <w:numPr>
          <w:ilvl w:val="0"/>
          <w:numId w:val="5"/>
        </w:numPr>
        <w:shd w:val="clear" w:color="auto" w:fill="FFFFFF"/>
      </w:pPr>
      <w:r>
        <w:t>E-motos and electric motorcycle-style devices</w:t>
      </w:r>
    </w:p>
    <w:p w14:paraId="7405E8D4" w14:textId="242ACCEA" w:rsidR="00CD4865" w:rsidRDefault="00CD4865" w:rsidP="00CD4865">
      <w:pPr>
        <w:shd w:val="clear" w:color="auto" w:fill="FFFFFF"/>
        <w:spacing w:before="240" w:after="240"/>
      </w:pPr>
      <w:r>
        <w:t>This policy will follow the definitions of class 1, 2, and 3 e-bikes, as well as illegal e-devices, as defined by California Vehicle Code 312.5. E-scooters will be defined by California Vehicle Code 407.5.</w:t>
      </w:r>
    </w:p>
    <w:p w14:paraId="21C1F70B" w14:textId="60982EA9" w:rsidR="00CD4865" w:rsidRDefault="00161A1D" w:rsidP="00CD4865">
      <w:pPr>
        <w:shd w:val="clear" w:color="auto" w:fill="FFFFFF"/>
        <w:spacing w:before="240" w:after="240"/>
      </w:pPr>
      <w:r>
        <w:t xml:space="preserve">Students must adhere to all applicable traffic laws, helmet requirements, and speed limits, including those defined in California Vehicle Code 312.5 for e-bike riders, and California Vehicle Code </w:t>
      </w:r>
      <w:r w:rsidRPr="00CD4865">
        <w:t>21235</w:t>
      </w:r>
      <w:r>
        <w:t xml:space="preserve"> for e-scooter riders. </w:t>
      </w:r>
      <w:r w:rsidR="00CD4865">
        <w:t>Students must operate devices responsibly and park them in designated bicycle parking areas.</w:t>
      </w:r>
    </w:p>
    <w:p w14:paraId="292F155F" w14:textId="77777777" w:rsidR="00CD4865" w:rsidRDefault="00CD4865" w:rsidP="00CD4865">
      <w:pPr>
        <w:shd w:val="clear" w:color="auto" w:fill="FFFFFF"/>
        <w:spacing w:before="240" w:after="240"/>
      </w:pPr>
      <w:r>
        <w:t>School staff may inspect devices when necessary to determine compliance with this policy. Devices equipped with throttles or modified to exceed legal specifications are not permitted on campus.</w:t>
      </w:r>
    </w:p>
    <w:p w14:paraId="0E53B615" w14:textId="638FF14A" w:rsidR="00CD4865" w:rsidRDefault="00CD4865" w:rsidP="00CD4865">
      <w:pPr>
        <w:shd w:val="clear" w:color="auto" w:fill="FFFFFF"/>
        <w:spacing w:before="240" w:after="240"/>
      </w:pPr>
      <w:r>
        <w:lastRenderedPageBreak/>
        <w:t xml:space="preserve">This policy provides a balanced approach by allowing safer pedal-assist e-bikes while reducing risks associated with throttle-powered </w:t>
      </w:r>
      <w:r w:rsidR="00861B79">
        <w:t>e-bikes</w:t>
      </w:r>
      <w:r>
        <w:t xml:space="preserve"> and e-motos, which are more difficult to safely manage on school campuses.</w:t>
      </w:r>
    </w:p>
    <w:p w14:paraId="5AE91C95" w14:textId="1F65EC66" w:rsidR="00CD4865" w:rsidRDefault="00CD4865">
      <w:pPr>
        <w:shd w:val="clear" w:color="auto" w:fill="FFFFFF"/>
        <w:spacing w:before="240" w:after="240"/>
      </w:pPr>
      <w:r>
        <w:t>Students who violate this policy may be subject to disciplinary action and loss of riding privileges.</w:t>
      </w:r>
    </w:p>
    <w:p w14:paraId="00000029" w14:textId="78954F7C" w:rsidR="00412BC7" w:rsidRDefault="00872039">
      <w:pPr>
        <w:spacing w:after="160"/>
        <w:rPr>
          <w:b/>
          <w:bCs/>
        </w:rPr>
      </w:pPr>
      <w:r>
        <w:rPr>
          <w:b/>
          <w:bCs/>
        </w:rPr>
        <w:t xml:space="preserve">Option </w:t>
      </w:r>
      <w:r w:rsidR="00482765">
        <w:rPr>
          <w:b/>
          <w:bCs/>
        </w:rPr>
        <w:t>C</w:t>
      </w:r>
      <w:r>
        <w:rPr>
          <w:b/>
          <w:bCs/>
        </w:rPr>
        <w:t>- Conventional Bicycles</w:t>
      </w:r>
      <w:r w:rsidR="00CD4865">
        <w:rPr>
          <w:b/>
          <w:bCs/>
        </w:rPr>
        <w:t xml:space="preserve">, </w:t>
      </w:r>
      <w:r>
        <w:rPr>
          <w:b/>
          <w:bCs/>
        </w:rPr>
        <w:t>All Three Classes of E-bikes</w:t>
      </w:r>
      <w:r w:rsidR="00CD4865">
        <w:rPr>
          <w:b/>
          <w:bCs/>
        </w:rPr>
        <w:t>, and E-scooters</w:t>
      </w:r>
      <w:r>
        <w:rPr>
          <w:b/>
          <w:bCs/>
        </w:rPr>
        <w:t>; No E-motos</w:t>
      </w:r>
    </w:p>
    <w:p w14:paraId="0000002A" w14:textId="77777777" w:rsidR="00412BC7" w:rsidRDefault="00872039">
      <w:pPr>
        <w:shd w:val="clear" w:color="auto" w:fill="FFFFFF"/>
        <w:spacing w:after="160"/>
      </w:pPr>
      <w:r>
        <w:t>Allows everything except the illegal vehicles</w:t>
      </w:r>
    </w:p>
    <w:p w14:paraId="0000002B" w14:textId="77777777" w:rsidR="00412BC7" w:rsidRDefault="00872039">
      <w:pPr>
        <w:shd w:val="clear" w:color="auto" w:fill="FFFFFF"/>
        <w:spacing w:after="160"/>
      </w:pPr>
      <w:r w:rsidRPr="00E401E4">
        <w:rPr>
          <w:b/>
          <w:bCs/>
        </w:rPr>
        <w:t>Pros</w:t>
      </w:r>
      <w:r>
        <w:t>: Less restrictive than other options; reduces more car trips</w:t>
      </w:r>
    </w:p>
    <w:p w14:paraId="0000002D" w14:textId="5216A9C3" w:rsidR="00412BC7" w:rsidRPr="00294ACF" w:rsidRDefault="00872039" w:rsidP="00294ACF">
      <w:pPr>
        <w:shd w:val="clear" w:color="auto" w:fill="FFFFFF"/>
        <w:spacing w:after="160"/>
      </w:pPr>
      <w:r w:rsidRPr="00E401E4">
        <w:rPr>
          <w:b/>
          <w:bCs/>
        </w:rPr>
        <w:t>Cons</w:t>
      </w:r>
      <w:r>
        <w:t>:  Less safe; more staff time; difficult to enforce due to difficulty in distinguishing between throttle Class 2 e-bikes and e-motos; will result in e-motos on campus and create potential risks for students and school.</w:t>
      </w:r>
      <w:bookmarkStart w:id="2" w:name="_unidz4g8eryb" w:colFirst="0" w:colLast="0"/>
      <w:bookmarkEnd w:id="2"/>
    </w:p>
    <w:p w14:paraId="3EFA4018" w14:textId="6AE05E13" w:rsidR="00482765" w:rsidRDefault="00482765" w:rsidP="00482765">
      <w:pPr>
        <w:pStyle w:val="Heading2"/>
        <w:keepNext w:val="0"/>
        <w:keepLines w:val="0"/>
        <w:shd w:val="clear" w:color="auto" w:fill="FFFFFF"/>
        <w:spacing w:after="80"/>
        <w:rPr>
          <w:b/>
          <w:bCs/>
          <w:color w:val="000000"/>
          <w:sz w:val="22"/>
          <w:szCs w:val="22"/>
        </w:rPr>
      </w:pPr>
      <w:bookmarkStart w:id="3" w:name="_vlj8nr2vkdiz" w:colFirst="0" w:colLast="0"/>
      <w:bookmarkEnd w:id="3"/>
      <w:r>
        <w:rPr>
          <w:b/>
          <w:bCs/>
          <w:color w:val="000000"/>
          <w:sz w:val="22"/>
          <w:szCs w:val="22"/>
        </w:rPr>
        <w:t>Student Bicycle and E-Mobility Device Policy (Option C)</w:t>
      </w:r>
    </w:p>
    <w:p w14:paraId="0000002F" w14:textId="77777777" w:rsidR="00412BC7" w:rsidRDefault="00872039">
      <w:pPr>
        <w:shd w:val="clear" w:color="auto" w:fill="FFFFFF"/>
        <w:spacing w:before="240" w:after="240"/>
      </w:pPr>
      <w:r>
        <w:t xml:space="preserve">The </w:t>
      </w:r>
      <w:proofErr w:type="gramStart"/>
      <w:r>
        <w:t>District</w:t>
      </w:r>
      <w:proofErr w:type="gramEnd"/>
      <w:r>
        <w:t xml:space="preserve"> recognizes that bicycles and e-bikes can provide students with increased transportation options and reduce vehicle traffic around schools. To support student mobility while maintaining campus safety, the </w:t>
      </w:r>
      <w:proofErr w:type="gramStart"/>
      <w:r>
        <w:t>District</w:t>
      </w:r>
      <w:proofErr w:type="gramEnd"/>
      <w:r>
        <w:t xml:space="preserve"> permits conventional bicycles and all three legal classes of e-bikes on school grounds.</w:t>
      </w:r>
    </w:p>
    <w:p w14:paraId="00000030" w14:textId="75105E06" w:rsidR="00412BC7" w:rsidRDefault="00872039">
      <w:pPr>
        <w:shd w:val="clear" w:color="auto" w:fill="FFFFFF"/>
        <w:spacing w:before="240" w:after="240"/>
      </w:pPr>
      <w:r>
        <w:t>“E-motos” are electric motorcycle-style devices that do not qualify as legal e-bikes under California law</w:t>
      </w:r>
      <w:r w:rsidR="000504C5">
        <w:t xml:space="preserve"> (CA Vehicle Code 312.5(d))</w:t>
      </w:r>
      <w:r>
        <w:t>. These devices are not street legal, are not recognized by the California DMV, and cannot be registered for operation on public roadways. E-motos are prohibited on school grounds under this policy.</w:t>
      </w:r>
    </w:p>
    <w:p w14:paraId="27B2C727" w14:textId="2CE7492E" w:rsidR="00AB1F5D" w:rsidRDefault="00872039">
      <w:pPr>
        <w:shd w:val="clear" w:color="auto" w:fill="FFFFFF"/>
        <w:spacing w:before="240" w:after="240"/>
      </w:pPr>
      <w:r>
        <w:t>The following devices are permitted</w:t>
      </w:r>
      <w:r w:rsidR="00B66EFF">
        <w:t>:</w:t>
      </w:r>
    </w:p>
    <w:p w14:paraId="00000032" w14:textId="77777777" w:rsidR="00412BC7" w:rsidRDefault="00872039">
      <w:pPr>
        <w:numPr>
          <w:ilvl w:val="0"/>
          <w:numId w:val="3"/>
        </w:numPr>
        <w:shd w:val="clear" w:color="auto" w:fill="FFFFFF"/>
        <w:spacing w:before="240"/>
      </w:pPr>
      <w:r>
        <w:t>Conventional bicycles</w:t>
      </w:r>
    </w:p>
    <w:p w14:paraId="00000033" w14:textId="77777777" w:rsidR="00412BC7" w:rsidRDefault="00872039">
      <w:pPr>
        <w:numPr>
          <w:ilvl w:val="0"/>
          <w:numId w:val="3"/>
        </w:numPr>
        <w:shd w:val="clear" w:color="auto" w:fill="FFFFFF"/>
      </w:pPr>
      <w:r>
        <w:t>Class 1 e-bikes</w:t>
      </w:r>
    </w:p>
    <w:p w14:paraId="00000034" w14:textId="77777777" w:rsidR="00412BC7" w:rsidRDefault="00872039">
      <w:pPr>
        <w:numPr>
          <w:ilvl w:val="0"/>
          <w:numId w:val="3"/>
        </w:numPr>
        <w:shd w:val="clear" w:color="auto" w:fill="FFFFFF"/>
      </w:pPr>
      <w:r>
        <w:t>Class 2 e-bikes</w:t>
      </w:r>
    </w:p>
    <w:p w14:paraId="00000035" w14:textId="327050CE" w:rsidR="00412BC7" w:rsidRDefault="00872039" w:rsidP="00656631">
      <w:pPr>
        <w:numPr>
          <w:ilvl w:val="0"/>
          <w:numId w:val="3"/>
        </w:numPr>
        <w:shd w:val="clear" w:color="auto" w:fill="FFFFFF"/>
      </w:pPr>
      <w:r>
        <w:t xml:space="preserve">Class 3 e-bikes (for riders age 16 and older, </w:t>
      </w:r>
      <w:r w:rsidR="00CD4865">
        <w:t>as required by CA Vehicle Code 312.5</w:t>
      </w:r>
      <w:r>
        <w:t>)</w:t>
      </w:r>
    </w:p>
    <w:p w14:paraId="55725E9E" w14:textId="5391F95A" w:rsidR="00656631" w:rsidRDefault="00656631">
      <w:pPr>
        <w:numPr>
          <w:ilvl w:val="0"/>
          <w:numId w:val="3"/>
        </w:numPr>
        <w:shd w:val="clear" w:color="auto" w:fill="FFFFFF"/>
        <w:spacing w:after="240"/>
      </w:pPr>
      <w:r>
        <w:t xml:space="preserve">E-Scooters (for riders with a </w:t>
      </w:r>
      <w:r w:rsidRPr="00656631">
        <w:t>valid driver’s license or instruction permit</w:t>
      </w:r>
      <w:r>
        <w:t xml:space="preserve">, </w:t>
      </w:r>
      <w:r w:rsidR="00CD4865">
        <w:t>as required by</w:t>
      </w:r>
      <w:r>
        <w:t xml:space="preserve"> C</w:t>
      </w:r>
      <w:r w:rsidR="00CD4865">
        <w:t xml:space="preserve">A Vehicle Code </w:t>
      </w:r>
      <w:r w:rsidR="00CD4865" w:rsidRPr="00CD4865">
        <w:t>21235</w:t>
      </w:r>
      <w:r>
        <w:t>)</w:t>
      </w:r>
    </w:p>
    <w:p w14:paraId="00000036" w14:textId="77777777" w:rsidR="00412BC7" w:rsidRDefault="00872039">
      <w:pPr>
        <w:shd w:val="clear" w:color="auto" w:fill="FFFFFF"/>
        <w:spacing w:before="240" w:after="240"/>
      </w:pPr>
      <w:r>
        <w:t>The following devices are prohibited:</w:t>
      </w:r>
    </w:p>
    <w:p w14:paraId="00000037" w14:textId="77777777" w:rsidR="00412BC7" w:rsidRDefault="00872039">
      <w:pPr>
        <w:numPr>
          <w:ilvl w:val="0"/>
          <w:numId w:val="2"/>
        </w:numPr>
        <w:shd w:val="clear" w:color="auto" w:fill="FFFFFF"/>
        <w:spacing w:before="240"/>
      </w:pPr>
      <w:r>
        <w:t>E-motos and electric motorcycle-style devices</w:t>
      </w:r>
    </w:p>
    <w:p w14:paraId="00000038" w14:textId="77777777" w:rsidR="00412BC7" w:rsidRDefault="00872039">
      <w:pPr>
        <w:numPr>
          <w:ilvl w:val="0"/>
          <w:numId w:val="2"/>
        </w:numPr>
        <w:shd w:val="clear" w:color="auto" w:fill="FFFFFF"/>
        <w:spacing w:after="240"/>
      </w:pPr>
      <w:r>
        <w:t>Any electric vehicle that does not meet California’s legal e-bike definitions</w:t>
      </w:r>
    </w:p>
    <w:p w14:paraId="098E4E6A" w14:textId="77777777" w:rsidR="00CD4865" w:rsidRDefault="00CD4865" w:rsidP="00CD4865">
      <w:pPr>
        <w:shd w:val="clear" w:color="auto" w:fill="FFFFFF"/>
        <w:spacing w:before="240" w:after="240"/>
      </w:pPr>
      <w:r>
        <w:t>This policy will follow the definitions of class 1, 2, and 3 e-bikes, as well as illegal e-devices, as defined by California Vehicle Code 312.5. E-scooters will be defined by California Vehicle Code 407.5.</w:t>
      </w:r>
    </w:p>
    <w:p w14:paraId="00000039" w14:textId="13F6C59B" w:rsidR="00412BC7" w:rsidRDefault="00872039">
      <w:pPr>
        <w:shd w:val="clear" w:color="auto" w:fill="FFFFFF"/>
        <w:spacing w:before="240" w:after="240"/>
      </w:pPr>
      <w:r>
        <w:t xml:space="preserve">Students must </w:t>
      </w:r>
      <w:r w:rsidR="00CD4865">
        <w:t>adhere to</w:t>
      </w:r>
      <w:r>
        <w:t xml:space="preserve"> all applicable traffic laws, helmet requirements, </w:t>
      </w:r>
      <w:r w:rsidR="00CD4865">
        <w:t xml:space="preserve">and </w:t>
      </w:r>
      <w:r w:rsidR="00656631">
        <w:t xml:space="preserve">speed limits, </w:t>
      </w:r>
      <w:r w:rsidR="00CD4865">
        <w:t>including those defined in C</w:t>
      </w:r>
      <w:r w:rsidR="00161A1D">
        <w:t>alifornia</w:t>
      </w:r>
      <w:r w:rsidR="00CD4865">
        <w:t xml:space="preserve"> Vehicle Code 312.5 for e-bike riders, and C</w:t>
      </w:r>
      <w:r w:rsidR="00161A1D">
        <w:t>alifornia</w:t>
      </w:r>
      <w:r w:rsidR="00CD4865">
        <w:t xml:space="preserve"> </w:t>
      </w:r>
      <w:r w:rsidR="00CD4865">
        <w:lastRenderedPageBreak/>
        <w:t xml:space="preserve">Vehicle Code </w:t>
      </w:r>
      <w:r w:rsidR="00CD4865" w:rsidRPr="00CD4865">
        <w:t>21235</w:t>
      </w:r>
      <w:r w:rsidR="00CD4865">
        <w:t xml:space="preserve"> for e-scooter riders</w:t>
      </w:r>
      <w:r>
        <w:t>. All bicycles</w:t>
      </w:r>
      <w:r w:rsidR="00656631">
        <w:t>,</w:t>
      </w:r>
      <w:r>
        <w:t xml:space="preserve"> e-bikes</w:t>
      </w:r>
      <w:r w:rsidR="00656631">
        <w:t>, and e-scooters</w:t>
      </w:r>
      <w:r>
        <w:t xml:space="preserve"> must be parked in designated bicycle parking areas.</w:t>
      </w:r>
    </w:p>
    <w:p w14:paraId="0000003A" w14:textId="73FEB482" w:rsidR="00412BC7" w:rsidRDefault="00872039">
      <w:pPr>
        <w:shd w:val="clear" w:color="auto" w:fill="FFFFFF"/>
        <w:spacing w:before="240" w:after="240"/>
      </w:pPr>
      <w:r>
        <w:t>School staff may inspect devices when concerns arise regarding whether a device qualifies as a legal e-</w:t>
      </w:r>
      <w:r w:rsidR="00CD4865">
        <w:t>device</w:t>
      </w:r>
      <w:r>
        <w:t>. Devices determined to be e-motos, modified vehicles, or otherwise non-compliant with state law are prohibited from campus.</w:t>
      </w:r>
    </w:p>
    <w:p w14:paraId="0000003B" w14:textId="77777777" w:rsidR="00412BC7" w:rsidRDefault="00872039">
      <w:pPr>
        <w:shd w:val="clear" w:color="auto" w:fill="FFFFFF"/>
        <w:spacing w:before="240" w:after="240"/>
      </w:pPr>
      <w:r>
        <w:t xml:space="preserve">The </w:t>
      </w:r>
      <w:proofErr w:type="gramStart"/>
      <w:r>
        <w:t>District</w:t>
      </w:r>
      <w:proofErr w:type="gramEnd"/>
      <w:r>
        <w:t xml:space="preserve"> acknowledges that distinguishing between legal throttle-assisted e-bikes and e-motos may present enforcement challenges. Students are expected to cooperate fully with staff regarding device identification and safety concerns.</w:t>
      </w:r>
    </w:p>
    <w:p w14:paraId="0000003C" w14:textId="77777777" w:rsidR="00412BC7" w:rsidRDefault="00872039">
      <w:pPr>
        <w:shd w:val="clear" w:color="auto" w:fill="FFFFFF"/>
        <w:spacing w:before="240" w:after="240"/>
      </w:pPr>
      <w:r>
        <w:t>Students who violate this policy may be subject to disciplinary action, confiscation procedures consistent with District rules, and loss of riding privileges.</w:t>
      </w:r>
    </w:p>
    <w:p w14:paraId="0000003D" w14:textId="77777777" w:rsidR="00412BC7" w:rsidRDefault="00412BC7">
      <w:pPr>
        <w:shd w:val="clear" w:color="auto" w:fill="FFFFFF"/>
        <w:spacing w:after="160"/>
      </w:pPr>
    </w:p>
    <w:p w14:paraId="0000003E" w14:textId="77777777" w:rsidR="00412BC7" w:rsidRDefault="00872039">
      <w:pPr>
        <w:spacing w:after="160"/>
      </w:pPr>
      <w:r>
        <w:t xml:space="preserve"> </w:t>
      </w:r>
    </w:p>
    <w:p w14:paraId="0000003F" w14:textId="77777777" w:rsidR="00412BC7" w:rsidRDefault="00412BC7">
      <w:pPr>
        <w:spacing w:after="160"/>
      </w:pPr>
    </w:p>
    <w:p w14:paraId="00000040" w14:textId="77777777" w:rsidR="00412BC7" w:rsidRDefault="00872039">
      <w:pPr>
        <w:spacing w:after="160"/>
      </w:pPr>
      <w:r>
        <w:t xml:space="preserve"> </w:t>
      </w:r>
    </w:p>
    <w:p w14:paraId="00000041" w14:textId="77777777" w:rsidR="00412BC7" w:rsidRDefault="00872039">
      <w:pPr>
        <w:spacing w:after="160"/>
      </w:pPr>
      <w:r>
        <w:t xml:space="preserve"> </w:t>
      </w:r>
    </w:p>
    <w:p w14:paraId="00000042" w14:textId="77777777" w:rsidR="00412BC7" w:rsidRDefault="00872039">
      <w:pPr>
        <w:spacing w:after="160"/>
      </w:pPr>
      <w:r>
        <w:t xml:space="preserve"> </w:t>
      </w:r>
    </w:p>
    <w:sectPr w:rsidR="00412BC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D2AC5C0-1855-4D73-A119-552FD0CFA4AE}"/>
  </w:font>
  <w:font w:name="Cambria">
    <w:panose1 w:val="02040503050406030204"/>
    <w:charset w:val="00"/>
    <w:family w:val="roman"/>
    <w:pitch w:val="variable"/>
    <w:sig w:usb0="E00006FF" w:usb1="420024FF" w:usb2="02000000" w:usb3="00000000" w:csb0="0000019F" w:csb1="00000000"/>
    <w:embedRegular r:id="rId2" w:fontKey="{85858617-84F0-4942-8BEE-ED32CBAFEC5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55D22"/>
    <w:multiLevelType w:val="multilevel"/>
    <w:tmpl w:val="7088A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4900EF"/>
    <w:multiLevelType w:val="multilevel"/>
    <w:tmpl w:val="F4806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A402539"/>
    <w:multiLevelType w:val="multilevel"/>
    <w:tmpl w:val="85CEC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B015C95"/>
    <w:multiLevelType w:val="multilevel"/>
    <w:tmpl w:val="20CA5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AA3CB6"/>
    <w:multiLevelType w:val="multilevel"/>
    <w:tmpl w:val="BA76F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4592347">
    <w:abstractNumId w:val="3"/>
  </w:num>
  <w:num w:numId="2" w16cid:durableId="288129011">
    <w:abstractNumId w:val="2"/>
  </w:num>
  <w:num w:numId="3" w16cid:durableId="331644649">
    <w:abstractNumId w:val="1"/>
  </w:num>
  <w:num w:numId="4" w16cid:durableId="1122573000">
    <w:abstractNumId w:val="0"/>
  </w:num>
  <w:num w:numId="5" w16cid:durableId="923495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BC7"/>
    <w:rsid w:val="000504C5"/>
    <w:rsid w:val="001218CD"/>
    <w:rsid w:val="00161A1D"/>
    <w:rsid w:val="00257308"/>
    <w:rsid w:val="00294ACF"/>
    <w:rsid w:val="00412BC7"/>
    <w:rsid w:val="00482765"/>
    <w:rsid w:val="00490943"/>
    <w:rsid w:val="00523A17"/>
    <w:rsid w:val="00557410"/>
    <w:rsid w:val="005B6DBD"/>
    <w:rsid w:val="00606DC7"/>
    <w:rsid w:val="00656631"/>
    <w:rsid w:val="00861B79"/>
    <w:rsid w:val="00872039"/>
    <w:rsid w:val="008D40FE"/>
    <w:rsid w:val="009F5A54"/>
    <w:rsid w:val="00A94978"/>
    <w:rsid w:val="00A949EC"/>
    <w:rsid w:val="00AB1F5D"/>
    <w:rsid w:val="00B66EFF"/>
    <w:rsid w:val="00CA45F6"/>
    <w:rsid w:val="00CD4865"/>
    <w:rsid w:val="00DD1D2B"/>
    <w:rsid w:val="00E40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EB53"/>
  <w15:docId w15:val="{D3D62F60-9B87-A443-9640-8E7B5672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B66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1162</Words>
  <Characters>6682</Characters>
  <Application>Microsoft Office Word</Application>
  <DocSecurity>0</DocSecurity>
  <Lines>123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Panza</dc:creator>
  <cp:lastModifiedBy>Christina Panza</cp:lastModifiedBy>
  <cp:revision>4</cp:revision>
  <dcterms:created xsi:type="dcterms:W3CDTF">2026-06-26T20:21:00Z</dcterms:created>
  <dcterms:modified xsi:type="dcterms:W3CDTF">2026-07-24T12:24:00Z</dcterms:modified>
</cp:coreProperties>
</file>